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99" w:rsidRPr="00EF3CB3" w:rsidRDefault="00E237D0" w:rsidP="00A55B99">
      <w:pPr>
        <w:pStyle w:val="Title"/>
        <w:rPr>
          <w:rFonts w:ascii="Verdana" w:hAnsi="Verdana"/>
        </w:rPr>
      </w:pPr>
      <w:r w:rsidRPr="00EF3CB3">
        <w:rPr>
          <w:rFonts w:ascii="Verdana" w:hAnsi="Verdana"/>
        </w:rPr>
        <w:t>20</w:t>
      </w:r>
      <w:r w:rsidR="00C90037">
        <w:rPr>
          <w:rFonts w:ascii="Verdana" w:hAnsi="Verdana"/>
        </w:rPr>
        <w:t>2</w:t>
      </w:r>
      <w:r w:rsidR="000D2A8D">
        <w:rPr>
          <w:rFonts w:ascii="Verdana" w:hAnsi="Verdana"/>
        </w:rPr>
        <w:t>1</w:t>
      </w:r>
      <w:r w:rsidR="00A55B99" w:rsidRPr="00EF3CB3">
        <w:rPr>
          <w:rFonts w:ascii="Verdana" w:hAnsi="Verdana"/>
        </w:rPr>
        <w:t xml:space="preserve"> Rules &amp; Policies</w:t>
      </w:r>
    </w:p>
    <w:p w:rsidR="00A55B99" w:rsidRPr="00EF3CB3" w:rsidRDefault="00A55B99" w:rsidP="00A55B99">
      <w:pPr>
        <w:jc w:val="center"/>
        <w:rPr>
          <w:rFonts w:ascii="Verdana" w:hAnsi="Verdana"/>
          <w:b/>
          <w:bCs/>
          <w:sz w:val="48"/>
        </w:rPr>
      </w:pPr>
    </w:p>
    <w:p w:rsidR="00A55B99" w:rsidRPr="00EF3CB3" w:rsidRDefault="00A55B99" w:rsidP="00A55B99">
      <w:pPr>
        <w:jc w:val="center"/>
        <w:rPr>
          <w:rFonts w:ascii="Verdana" w:hAnsi="Verdana"/>
          <w:b/>
          <w:bCs/>
          <w:sz w:val="48"/>
        </w:rPr>
      </w:pPr>
      <w:r w:rsidRPr="00EF3CB3">
        <w:rPr>
          <w:rFonts w:ascii="Verdana" w:hAnsi="Verdana"/>
          <w:b/>
          <w:bCs/>
          <w:sz w:val="48"/>
        </w:rPr>
        <w:t>U</w:t>
      </w:r>
      <w:r w:rsidR="009A7AED" w:rsidRPr="00EF3CB3">
        <w:rPr>
          <w:rFonts w:ascii="Verdana" w:hAnsi="Verdana"/>
          <w:b/>
          <w:bCs/>
          <w:sz w:val="48"/>
        </w:rPr>
        <w:t xml:space="preserve">SA Gymnastics </w:t>
      </w:r>
      <w:r w:rsidRPr="00EF3CB3">
        <w:rPr>
          <w:rFonts w:ascii="Verdana" w:hAnsi="Verdana"/>
          <w:b/>
          <w:bCs/>
          <w:sz w:val="48"/>
        </w:rPr>
        <w:t>Illinois</w:t>
      </w:r>
    </w:p>
    <w:p w:rsidR="00A55B99" w:rsidRPr="00EF3CB3" w:rsidRDefault="00A55B99" w:rsidP="00A55B99">
      <w:pPr>
        <w:jc w:val="center"/>
        <w:rPr>
          <w:rFonts w:ascii="Verdana" w:hAnsi="Verdana"/>
          <w:b/>
          <w:bCs/>
          <w:sz w:val="48"/>
        </w:rPr>
      </w:pPr>
    </w:p>
    <w:p w:rsidR="00A55B99" w:rsidRPr="00EF3CB3" w:rsidRDefault="00A55B99" w:rsidP="003923C0">
      <w:pPr>
        <w:pStyle w:val="BodyText"/>
        <w:numPr>
          <w:ilvl w:val="0"/>
          <w:numId w:val="5"/>
        </w:numPr>
        <w:jc w:val="center"/>
        <w:rPr>
          <w:rFonts w:ascii="Verdana" w:hAnsi="Verdana"/>
        </w:rPr>
      </w:pPr>
      <w:r w:rsidRPr="00EF3CB3">
        <w:rPr>
          <w:rFonts w:ascii="Verdana" w:hAnsi="Verdana"/>
          <w:sz w:val="32"/>
        </w:rPr>
        <w:t>STATE BOARD</w:t>
      </w:r>
      <w:r w:rsidRPr="00EF3CB3">
        <w:rPr>
          <w:rFonts w:ascii="Verdana" w:hAnsi="Verdana"/>
        </w:rPr>
        <w:t>:</w:t>
      </w:r>
    </w:p>
    <w:p w:rsidR="003923C0" w:rsidRPr="00EF3CB3" w:rsidRDefault="003923C0" w:rsidP="003923C0">
      <w:pPr>
        <w:pStyle w:val="BodyText"/>
        <w:ind w:left="855"/>
        <w:rPr>
          <w:rFonts w:ascii="Verdana" w:hAnsi="Verdana"/>
          <w:b w:val="0"/>
          <w:bCs w:val="0"/>
        </w:rPr>
      </w:pPr>
    </w:p>
    <w:p w:rsidR="00A55B99" w:rsidRPr="00EF3CB3" w:rsidRDefault="00A55B99" w:rsidP="00A55B99">
      <w:pPr>
        <w:pStyle w:val="BodyText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  <w:b w:val="0"/>
          <w:bCs w:val="0"/>
        </w:rPr>
        <w:t xml:space="preserve">The following people will serve on the </w:t>
      </w:r>
    </w:p>
    <w:p w:rsidR="00A55B99" w:rsidRPr="00EF3CB3" w:rsidRDefault="00C77F23" w:rsidP="00A55B99">
      <w:pPr>
        <w:pStyle w:val="BodyText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  <w:b w:val="0"/>
          <w:bCs w:val="0"/>
        </w:rPr>
        <w:t>USA Gymnastics</w:t>
      </w:r>
      <w:r w:rsidR="00A55B99" w:rsidRPr="00EF3CB3">
        <w:rPr>
          <w:rFonts w:ascii="Verdana" w:hAnsi="Verdana"/>
          <w:b w:val="0"/>
          <w:bCs w:val="0"/>
        </w:rPr>
        <w:t xml:space="preserve"> State Advisory Board for the </w:t>
      </w:r>
      <w:r w:rsidR="00C90037">
        <w:rPr>
          <w:rFonts w:ascii="Verdana" w:hAnsi="Verdana"/>
          <w:b w:val="0"/>
          <w:bCs w:val="0"/>
        </w:rPr>
        <w:t>20</w:t>
      </w:r>
      <w:r w:rsidR="000D2A8D">
        <w:rPr>
          <w:rFonts w:ascii="Verdana" w:hAnsi="Verdana"/>
          <w:b w:val="0"/>
          <w:bCs w:val="0"/>
        </w:rPr>
        <w:t>20</w:t>
      </w:r>
      <w:r w:rsidR="00C90037">
        <w:rPr>
          <w:rFonts w:ascii="Verdana" w:hAnsi="Verdana"/>
          <w:b w:val="0"/>
          <w:bCs w:val="0"/>
        </w:rPr>
        <w:t>-202</w:t>
      </w:r>
      <w:r w:rsidR="000D2A8D">
        <w:rPr>
          <w:rFonts w:ascii="Verdana" w:hAnsi="Verdana"/>
          <w:b w:val="0"/>
          <w:bCs w:val="0"/>
        </w:rPr>
        <w:t>1</w:t>
      </w:r>
      <w:r w:rsidR="00A55B99" w:rsidRPr="00EF3CB3">
        <w:rPr>
          <w:rFonts w:ascii="Verdana" w:hAnsi="Verdana"/>
          <w:b w:val="0"/>
          <w:bCs w:val="0"/>
        </w:rPr>
        <w:t xml:space="preserve"> season: </w:t>
      </w:r>
    </w:p>
    <w:p w:rsidR="00A55B99" w:rsidRPr="00EF3CB3" w:rsidRDefault="00A55B99" w:rsidP="00A55B99">
      <w:pPr>
        <w:pStyle w:val="BodyText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  <w:b w:val="0"/>
          <w:bCs w:val="0"/>
        </w:rPr>
        <w:t xml:space="preserve"> </w:t>
      </w:r>
      <w:r w:rsidRPr="00EF3CB3">
        <w:rPr>
          <w:rFonts w:ascii="Verdana" w:hAnsi="Verdana"/>
        </w:rPr>
        <w:t>State Director</w:t>
      </w:r>
      <w:r w:rsidRPr="00EF3CB3">
        <w:rPr>
          <w:rFonts w:ascii="Verdana" w:hAnsi="Verdana"/>
          <w:b w:val="0"/>
          <w:bCs w:val="0"/>
        </w:rPr>
        <w:t>-</w:t>
      </w:r>
      <w:r w:rsidR="00497840" w:rsidRPr="00EF3CB3">
        <w:rPr>
          <w:rFonts w:ascii="Verdana" w:hAnsi="Verdana"/>
          <w:b w:val="0"/>
          <w:bCs w:val="0"/>
        </w:rPr>
        <w:t>Mary Findley</w:t>
      </w:r>
      <w:r w:rsidRPr="00EF3CB3">
        <w:rPr>
          <w:rFonts w:ascii="Verdana" w:hAnsi="Verdana"/>
          <w:b w:val="0"/>
          <w:bCs w:val="0"/>
        </w:rPr>
        <w:t>,</w:t>
      </w:r>
    </w:p>
    <w:p w:rsidR="00A55B99" w:rsidRPr="00EF3CB3" w:rsidRDefault="00A55B99" w:rsidP="00A55B99">
      <w:pPr>
        <w:pStyle w:val="BodyText"/>
        <w:ind w:left="360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</w:rPr>
        <w:t>State Technical Director</w:t>
      </w:r>
      <w:r w:rsidRPr="00EF3CB3">
        <w:rPr>
          <w:rFonts w:ascii="Verdana" w:hAnsi="Verdana"/>
          <w:b w:val="0"/>
          <w:bCs w:val="0"/>
        </w:rPr>
        <w:t>-</w:t>
      </w:r>
      <w:r w:rsidR="00497840" w:rsidRPr="00EF3CB3">
        <w:rPr>
          <w:rFonts w:ascii="Verdana" w:hAnsi="Verdana"/>
          <w:b w:val="0"/>
          <w:bCs w:val="0"/>
        </w:rPr>
        <w:t>Julie Morgan</w:t>
      </w:r>
    </w:p>
    <w:p w:rsidR="00A55B99" w:rsidRPr="00EF3CB3" w:rsidRDefault="00A55B99" w:rsidP="00A55B99">
      <w:pPr>
        <w:pStyle w:val="BodyText"/>
        <w:ind w:left="360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</w:rPr>
        <w:t>State Secretary</w:t>
      </w:r>
      <w:r w:rsidRPr="00EF3CB3">
        <w:rPr>
          <w:rFonts w:ascii="Verdana" w:hAnsi="Verdana"/>
          <w:b w:val="0"/>
          <w:bCs w:val="0"/>
        </w:rPr>
        <w:t>-</w:t>
      </w:r>
      <w:r w:rsidR="00D57CD7" w:rsidRPr="00EF3CB3">
        <w:rPr>
          <w:rFonts w:ascii="Verdana" w:hAnsi="Verdana"/>
          <w:b w:val="0"/>
          <w:bCs w:val="0"/>
        </w:rPr>
        <w:t xml:space="preserve"> Stephanie Martinez</w:t>
      </w:r>
    </w:p>
    <w:p w:rsidR="00A55B99" w:rsidRPr="00EF3CB3" w:rsidRDefault="00A55B99" w:rsidP="00A55B99">
      <w:pPr>
        <w:pStyle w:val="BodyText"/>
        <w:ind w:left="360"/>
        <w:jc w:val="center"/>
        <w:rPr>
          <w:rFonts w:ascii="Verdana" w:hAnsi="Verdana"/>
          <w:b w:val="0"/>
          <w:bCs w:val="0"/>
        </w:rPr>
      </w:pPr>
      <w:r w:rsidRPr="00EF3CB3">
        <w:rPr>
          <w:rFonts w:ascii="Verdana" w:hAnsi="Verdana"/>
        </w:rPr>
        <w:t>State Coaches Representative</w:t>
      </w:r>
      <w:r w:rsidRPr="00EF3CB3">
        <w:rPr>
          <w:rFonts w:ascii="Verdana" w:hAnsi="Verdana"/>
          <w:b w:val="0"/>
          <w:bCs w:val="0"/>
        </w:rPr>
        <w:t>-Mike VanSpankeren.</w:t>
      </w:r>
    </w:p>
    <w:p w:rsidR="00A55B99" w:rsidRDefault="00D57CD7" w:rsidP="00C90037">
      <w:pPr>
        <w:pStyle w:val="BodyText"/>
        <w:ind w:left="360"/>
        <w:jc w:val="center"/>
        <w:rPr>
          <w:rFonts w:ascii="Verdana" w:hAnsi="Verdana"/>
          <w:b w:val="0"/>
          <w:bCs w:val="0"/>
        </w:rPr>
      </w:pPr>
      <w:r w:rsidRPr="00E54943">
        <w:rPr>
          <w:rFonts w:ascii="Verdana" w:hAnsi="Verdana"/>
        </w:rPr>
        <w:t>Athlete Rep</w:t>
      </w:r>
      <w:r w:rsidRPr="00E54943">
        <w:rPr>
          <w:rFonts w:ascii="Verdana" w:hAnsi="Verdana"/>
          <w:b w:val="0"/>
          <w:bCs w:val="0"/>
        </w:rPr>
        <w:t xml:space="preserve">-  </w:t>
      </w:r>
      <w:r w:rsidR="00C90037">
        <w:rPr>
          <w:rFonts w:ascii="Verdana" w:hAnsi="Verdana"/>
          <w:b w:val="0"/>
          <w:bCs w:val="0"/>
        </w:rPr>
        <w:t>Kellyn Euhus</w:t>
      </w:r>
    </w:p>
    <w:p w:rsidR="00C90037" w:rsidRPr="00EF3CB3" w:rsidRDefault="00C90037" w:rsidP="00C90037">
      <w:pPr>
        <w:pStyle w:val="BodyText"/>
        <w:ind w:left="360"/>
        <w:jc w:val="center"/>
        <w:rPr>
          <w:rFonts w:ascii="Verdana" w:hAnsi="Verdana"/>
          <w:b w:val="0"/>
          <w:bCs w:val="0"/>
        </w:rPr>
      </w:pPr>
    </w:p>
    <w:p w:rsidR="003923C0" w:rsidRPr="00EF3CB3" w:rsidRDefault="00A55B99" w:rsidP="00A55B99">
      <w:pPr>
        <w:rPr>
          <w:rFonts w:ascii="Verdana" w:hAnsi="Verdana"/>
          <w:b/>
          <w:bCs/>
          <w:sz w:val="24"/>
        </w:rPr>
      </w:pPr>
      <w:r w:rsidRPr="00EF3CB3">
        <w:rPr>
          <w:rFonts w:ascii="Verdana" w:hAnsi="Verdana"/>
          <w:b/>
          <w:bCs/>
          <w:sz w:val="32"/>
        </w:rPr>
        <w:t xml:space="preserve">    2. Voting Procedure</w:t>
      </w:r>
      <w:r w:rsidRPr="00EF3CB3">
        <w:rPr>
          <w:rFonts w:ascii="Verdana" w:hAnsi="Verdana"/>
          <w:b/>
          <w:bCs/>
          <w:sz w:val="24"/>
        </w:rPr>
        <w:t xml:space="preserve">:  </w:t>
      </w:r>
    </w:p>
    <w:p w:rsidR="003923C0" w:rsidRPr="00EF3CB3" w:rsidRDefault="00A55B99" w:rsidP="00A55B99">
      <w:pPr>
        <w:rPr>
          <w:rFonts w:ascii="Verdana" w:hAnsi="Verdana"/>
          <w:sz w:val="24"/>
        </w:rPr>
      </w:pPr>
      <w:r w:rsidRPr="00EF3CB3">
        <w:rPr>
          <w:rFonts w:ascii="Verdana" w:hAnsi="Verdana"/>
          <w:sz w:val="24"/>
        </w:rPr>
        <w:t xml:space="preserve"> </w:t>
      </w:r>
    </w:p>
    <w:p w:rsidR="00A55B99" w:rsidRPr="00EF3CB3" w:rsidRDefault="00701504" w:rsidP="00EF3CB3">
      <w:pPr>
        <w:ind w:left="1080"/>
        <w:rPr>
          <w:rFonts w:ascii="Verdana" w:hAnsi="Verdana"/>
        </w:rPr>
      </w:pPr>
      <w:r w:rsidRPr="00EF3CB3">
        <w:rPr>
          <w:rFonts w:ascii="Verdana" w:hAnsi="Verdana"/>
        </w:rPr>
        <w:t>USA Gymnastics</w:t>
      </w:r>
      <w:r w:rsidR="00A55B99" w:rsidRPr="00EF3CB3">
        <w:rPr>
          <w:rFonts w:ascii="Verdana" w:hAnsi="Verdana"/>
        </w:rPr>
        <w:t xml:space="preserve"> State By-Laws) </w:t>
      </w:r>
      <w:r w:rsidR="00EF3CB3" w:rsidRPr="00EF3CB3">
        <w:rPr>
          <w:rFonts w:ascii="Verdana" w:hAnsi="Verdana"/>
        </w:rPr>
        <w:t>all</w:t>
      </w:r>
      <w:r w:rsidR="00A55B99" w:rsidRPr="00EF3CB3">
        <w:rPr>
          <w:rFonts w:ascii="Verdana" w:hAnsi="Verdana"/>
        </w:rPr>
        <w:t xml:space="preserve"> of the advisors on the</w:t>
      </w:r>
      <w:r w:rsidR="00EF3CB3" w:rsidRPr="00EF3CB3">
        <w:rPr>
          <w:rFonts w:ascii="Verdana" w:hAnsi="Verdana"/>
        </w:rPr>
        <w:t xml:space="preserve"> </w:t>
      </w:r>
      <w:r w:rsidRPr="00EF3CB3">
        <w:rPr>
          <w:rFonts w:ascii="Verdana" w:hAnsi="Verdana"/>
        </w:rPr>
        <w:t xml:space="preserve">USA </w:t>
      </w:r>
      <w:r w:rsidR="00EF3CB3" w:rsidRPr="00EF3CB3">
        <w:rPr>
          <w:rFonts w:ascii="Verdana" w:hAnsi="Verdana"/>
        </w:rPr>
        <w:t>G</w:t>
      </w:r>
      <w:r w:rsidRPr="00EF3CB3">
        <w:rPr>
          <w:rFonts w:ascii="Verdana" w:hAnsi="Verdana"/>
        </w:rPr>
        <w:t>ymnastics</w:t>
      </w:r>
      <w:r w:rsidR="00A55B99" w:rsidRPr="00EF3CB3">
        <w:rPr>
          <w:rFonts w:ascii="Verdana" w:hAnsi="Verdana"/>
        </w:rPr>
        <w:t xml:space="preserve"> Illinois State Advisory Board are allowed one</w:t>
      </w:r>
      <w:r w:rsidR="00EF3CB3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 xml:space="preserve">vote only.  Clubs </w:t>
      </w:r>
      <w:r w:rsidR="00EF3CB3" w:rsidRPr="00EF3CB3">
        <w:rPr>
          <w:rFonts w:ascii="Verdana" w:hAnsi="Verdana"/>
        </w:rPr>
        <w:t>a</w:t>
      </w:r>
      <w:r w:rsidR="00A55B99" w:rsidRPr="00EF3CB3">
        <w:rPr>
          <w:rFonts w:ascii="Verdana" w:hAnsi="Verdana"/>
        </w:rPr>
        <w:t>re allowed one vote only.  No person may</w:t>
      </w:r>
      <w:r w:rsidR="00EF3CB3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>have</w:t>
      </w:r>
      <w:r w:rsidR="003923C0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>more than one vote. The state director has a non-voting</w:t>
      </w:r>
      <w:r w:rsidR="00EF3CB3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 xml:space="preserve">position.  If a matter needs to be voted </w:t>
      </w:r>
      <w:r w:rsidR="00EF3CB3" w:rsidRPr="00EF3CB3">
        <w:rPr>
          <w:rFonts w:ascii="Verdana" w:hAnsi="Verdana"/>
        </w:rPr>
        <w:t>on during</w:t>
      </w:r>
      <w:r w:rsidR="00A55B99" w:rsidRPr="00EF3CB3">
        <w:rPr>
          <w:rFonts w:ascii="Verdana" w:hAnsi="Verdana"/>
        </w:rPr>
        <w:t xml:space="preserve"> the season,</w:t>
      </w:r>
      <w:r w:rsidR="00EF3CB3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>the state advisory board will be called upon to decide on the</w:t>
      </w:r>
      <w:r w:rsidR="00EF3CB3" w:rsidRPr="00EF3CB3">
        <w:rPr>
          <w:rFonts w:ascii="Verdana" w:hAnsi="Verdana"/>
        </w:rPr>
        <w:t xml:space="preserve"> </w:t>
      </w:r>
      <w:r w:rsidR="00A55B99" w:rsidRPr="00EF3CB3">
        <w:rPr>
          <w:rFonts w:ascii="Verdana" w:hAnsi="Verdana"/>
        </w:rPr>
        <w:t>matter.</w:t>
      </w:r>
      <w:r w:rsidR="00D57CD7" w:rsidRPr="00EF3CB3">
        <w:rPr>
          <w:rFonts w:ascii="Verdana" w:hAnsi="Verdana"/>
        </w:rPr>
        <w:t xml:space="preserve"> </w:t>
      </w:r>
      <w:r w:rsidR="00EF3CB3" w:rsidRPr="00E54943">
        <w:rPr>
          <w:rFonts w:ascii="Verdana" w:hAnsi="Verdana"/>
        </w:rPr>
        <w:t>Nonaffiliated</w:t>
      </w:r>
      <w:r w:rsidR="00D57CD7" w:rsidRPr="00E54943">
        <w:rPr>
          <w:rFonts w:ascii="Verdana" w:hAnsi="Verdana"/>
        </w:rPr>
        <w:t xml:space="preserve"> professional member</w:t>
      </w:r>
      <w:r w:rsidR="00C77F23" w:rsidRPr="00E54943">
        <w:rPr>
          <w:rFonts w:ascii="Verdana" w:hAnsi="Verdana"/>
        </w:rPr>
        <w:t xml:space="preserve"> allowed</w:t>
      </w:r>
      <w:r w:rsidR="00D57CD7" w:rsidRPr="00E54943">
        <w:rPr>
          <w:rFonts w:ascii="Verdana" w:hAnsi="Verdana"/>
        </w:rPr>
        <w:t xml:space="preserve"> one vote</w:t>
      </w:r>
    </w:p>
    <w:p w:rsidR="00A55B99" w:rsidRPr="00EF3CB3" w:rsidRDefault="00A55B99" w:rsidP="00EF3CB3">
      <w:pPr>
        <w:rPr>
          <w:rFonts w:ascii="Verdana" w:hAnsi="Verdana"/>
        </w:rPr>
      </w:pPr>
    </w:p>
    <w:p w:rsidR="00A55B99" w:rsidRPr="00C90037" w:rsidRDefault="00A55B99" w:rsidP="00EF3CB3">
      <w:pPr>
        <w:numPr>
          <w:ilvl w:val="0"/>
          <w:numId w:val="1"/>
        </w:numPr>
        <w:tabs>
          <w:tab w:val="clear" w:pos="720"/>
          <w:tab w:val="center" w:pos="810"/>
          <w:tab w:val="num" w:pos="900"/>
        </w:tabs>
        <w:rPr>
          <w:rFonts w:ascii="Verdana" w:hAnsi="Verdana"/>
          <w:b/>
          <w:bCs/>
          <w:sz w:val="32"/>
        </w:rPr>
      </w:pPr>
      <w:r w:rsidRPr="00EF3CB3">
        <w:rPr>
          <w:rFonts w:ascii="Verdana" w:hAnsi="Verdana"/>
          <w:b/>
          <w:bCs/>
          <w:sz w:val="32"/>
        </w:rPr>
        <w:t xml:space="preserve"> </w:t>
      </w:r>
      <w:r w:rsidRPr="00C90037">
        <w:rPr>
          <w:rFonts w:ascii="Verdana" w:hAnsi="Verdana"/>
          <w:b/>
          <w:bCs/>
          <w:sz w:val="32"/>
        </w:rPr>
        <w:t>Procedures At Meets:</w:t>
      </w:r>
      <w:r w:rsidR="00D57CD7" w:rsidRPr="00C90037">
        <w:rPr>
          <w:rFonts w:ascii="Verdana" w:hAnsi="Verdana"/>
          <w:b/>
          <w:bCs/>
          <w:sz w:val="32"/>
        </w:rPr>
        <w:t xml:space="preserve"> </w:t>
      </w:r>
    </w:p>
    <w:p w:rsidR="00D57CD7" w:rsidRPr="00C90037" w:rsidRDefault="00EF3CB3" w:rsidP="00EF3CB3">
      <w:pPr>
        <w:ind w:firstLine="720"/>
        <w:rPr>
          <w:rFonts w:ascii="Verdana" w:hAnsi="Verdana"/>
        </w:rPr>
      </w:pPr>
      <w:r w:rsidRPr="00C90037">
        <w:rPr>
          <w:rFonts w:ascii="Verdana" w:hAnsi="Verdana"/>
        </w:rPr>
        <w:t xml:space="preserve">   </w:t>
      </w:r>
      <w:r w:rsidR="00D57CD7" w:rsidRPr="00C90037">
        <w:rPr>
          <w:rFonts w:ascii="Verdana" w:hAnsi="Verdana"/>
        </w:rPr>
        <w:t>Per USA Gymnastics requirements</w:t>
      </w:r>
    </w:p>
    <w:p w:rsidR="00A55B99" w:rsidRPr="00C90037" w:rsidRDefault="00A55B99" w:rsidP="00EF3CB3">
      <w:pPr>
        <w:ind w:left="1080"/>
        <w:rPr>
          <w:rFonts w:ascii="Verdana" w:hAnsi="Verdana"/>
          <w:sz w:val="24"/>
        </w:rPr>
      </w:pPr>
    </w:p>
    <w:p w:rsidR="00A55B99" w:rsidRPr="00C90037" w:rsidRDefault="00A55B99" w:rsidP="00EF3CB3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 w:rsidRPr="00C90037">
        <w:rPr>
          <w:rFonts w:ascii="Verdana" w:hAnsi="Verdana"/>
          <w:b/>
          <w:bCs/>
          <w:sz w:val="24"/>
        </w:rPr>
        <w:t>Awards</w:t>
      </w:r>
      <w:r w:rsidRPr="00C90037">
        <w:rPr>
          <w:rFonts w:ascii="Verdana" w:hAnsi="Verdana"/>
          <w:sz w:val="24"/>
        </w:rPr>
        <w:t xml:space="preserve">:  </w:t>
      </w:r>
      <w:r w:rsidR="00050F7D" w:rsidRPr="00C90037">
        <w:rPr>
          <w:rFonts w:ascii="Verdana" w:hAnsi="Verdana"/>
          <w:sz w:val="24"/>
        </w:rPr>
        <w:t>Medals or its equivalent will be presented for places 1-10.</w:t>
      </w:r>
      <w:r w:rsidRPr="00C90037">
        <w:rPr>
          <w:rFonts w:ascii="Verdana" w:hAnsi="Verdana"/>
          <w:sz w:val="24"/>
        </w:rPr>
        <w:t xml:space="preserve">  State Championships are required to award the </w:t>
      </w:r>
      <w:r w:rsidR="00701504" w:rsidRPr="00C90037">
        <w:rPr>
          <w:rFonts w:ascii="Verdana" w:hAnsi="Verdana"/>
          <w:sz w:val="24"/>
        </w:rPr>
        <w:t>USA Gymnastics</w:t>
      </w:r>
      <w:r w:rsidRPr="00C90037">
        <w:rPr>
          <w:rFonts w:ascii="Verdana" w:hAnsi="Verdana"/>
          <w:sz w:val="24"/>
        </w:rPr>
        <w:t xml:space="preserve"> medal for 1</w:t>
      </w:r>
      <w:r w:rsidRPr="00C90037">
        <w:rPr>
          <w:rFonts w:ascii="Verdana" w:hAnsi="Verdana"/>
          <w:sz w:val="24"/>
          <w:vertAlign w:val="superscript"/>
        </w:rPr>
        <w:t>st</w:t>
      </w:r>
      <w:r w:rsidRPr="00C90037">
        <w:rPr>
          <w:rFonts w:ascii="Verdana" w:hAnsi="Verdana"/>
          <w:sz w:val="24"/>
        </w:rPr>
        <w:t xml:space="preserve"> through 3</w:t>
      </w:r>
      <w:r w:rsidRPr="00C90037">
        <w:rPr>
          <w:rFonts w:ascii="Verdana" w:hAnsi="Verdana"/>
          <w:sz w:val="24"/>
          <w:vertAlign w:val="superscript"/>
        </w:rPr>
        <w:t>rd</w:t>
      </w:r>
      <w:r w:rsidRPr="00C90037">
        <w:rPr>
          <w:rFonts w:ascii="Verdana" w:hAnsi="Verdana"/>
          <w:sz w:val="24"/>
        </w:rPr>
        <w:t xml:space="preserve"> places.  The official supplier for </w:t>
      </w:r>
      <w:r w:rsidR="00701504" w:rsidRPr="00C90037">
        <w:rPr>
          <w:rFonts w:ascii="Verdana" w:hAnsi="Verdana"/>
          <w:sz w:val="24"/>
        </w:rPr>
        <w:t>USA Gymnastics</w:t>
      </w:r>
      <w:r w:rsidRPr="00C90037">
        <w:rPr>
          <w:rFonts w:ascii="Verdana" w:hAnsi="Verdana"/>
          <w:sz w:val="24"/>
        </w:rPr>
        <w:t xml:space="preserve"> awards is A-1 in Indianapolis, IN...# (800) 444-9569.</w:t>
      </w:r>
    </w:p>
    <w:p w:rsidR="00A55B99" w:rsidRPr="00C90037" w:rsidRDefault="00A55B99" w:rsidP="00EF3CB3">
      <w:pPr>
        <w:ind w:left="1080"/>
        <w:rPr>
          <w:rFonts w:ascii="Verdana" w:hAnsi="Verdana"/>
          <w:sz w:val="24"/>
        </w:rPr>
      </w:pPr>
    </w:p>
    <w:p w:rsidR="00A55B99" w:rsidRPr="00C90037" w:rsidRDefault="005F4396" w:rsidP="00EF3CB3">
      <w:pPr>
        <w:pStyle w:val="ListParagraph"/>
        <w:numPr>
          <w:ilvl w:val="0"/>
          <w:numId w:val="6"/>
        </w:numPr>
        <w:rPr>
          <w:rFonts w:ascii="Verdana" w:hAnsi="Verdana"/>
          <w:sz w:val="24"/>
        </w:rPr>
      </w:pPr>
      <w:r w:rsidRPr="00C90037">
        <w:rPr>
          <w:rFonts w:ascii="Verdana" w:hAnsi="Verdana"/>
          <w:b/>
          <w:bCs/>
          <w:sz w:val="24"/>
        </w:rPr>
        <w:t xml:space="preserve"> </w:t>
      </w:r>
      <w:r w:rsidR="00A55B99" w:rsidRPr="00C90037">
        <w:rPr>
          <w:rFonts w:ascii="Verdana" w:hAnsi="Verdana"/>
          <w:b/>
          <w:bCs/>
          <w:sz w:val="24"/>
        </w:rPr>
        <w:t>Meet Results</w:t>
      </w:r>
      <w:r w:rsidR="00A55B99" w:rsidRPr="00C90037">
        <w:rPr>
          <w:rFonts w:ascii="Verdana" w:hAnsi="Verdana"/>
          <w:sz w:val="24"/>
        </w:rPr>
        <w:t xml:space="preserve">:  Copies of meet results must be given to teams by the host club at any sanctioned meet.  A complete copy must </w:t>
      </w:r>
      <w:r w:rsidR="00A55B99" w:rsidRPr="00C90037">
        <w:rPr>
          <w:rFonts w:ascii="Verdana" w:hAnsi="Verdana"/>
          <w:sz w:val="24"/>
        </w:rPr>
        <w:lastRenderedPageBreak/>
        <w:t>be sent to the State Director for each sanctioned meet in Illinois or co-sanctioned meet by Illinois</w:t>
      </w:r>
      <w:r w:rsidR="00EF3CB3" w:rsidRPr="00C90037">
        <w:rPr>
          <w:rFonts w:ascii="Verdana" w:hAnsi="Verdana"/>
          <w:sz w:val="24"/>
        </w:rPr>
        <w:t>...</w:t>
      </w:r>
    </w:p>
    <w:p w:rsidR="00A55B99" w:rsidRPr="00C90037" w:rsidRDefault="00A55B99" w:rsidP="00EF3CB3">
      <w:pPr>
        <w:rPr>
          <w:rFonts w:ascii="Verdana" w:hAnsi="Verdana"/>
          <w:sz w:val="24"/>
        </w:rPr>
      </w:pPr>
    </w:p>
    <w:p w:rsidR="00A55B99" w:rsidRPr="00C90037" w:rsidRDefault="00A55B99" w:rsidP="00EF3CB3">
      <w:pPr>
        <w:numPr>
          <w:ilvl w:val="0"/>
          <w:numId w:val="1"/>
        </w:numPr>
        <w:rPr>
          <w:rFonts w:ascii="Verdana" w:hAnsi="Verdana"/>
          <w:b/>
          <w:bCs/>
          <w:sz w:val="32"/>
        </w:rPr>
      </w:pPr>
      <w:r w:rsidRPr="00C90037">
        <w:rPr>
          <w:rFonts w:ascii="Verdana" w:hAnsi="Verdana"/>
          <w:b/>
          <w:bCs/>
          <w:sz w:val="32"/>
        </w:rPr>
        <w:t xml:space="preserve"> Fees:</w:t>
      </w:r>
    </w:p>
    <w:p w:rsidR="00A55B99" w:rsidRPr="00C90037" w:rsidRDefault="00A55B99" w:rsidP="00EF3CB3">
      <w:pPr>
        <w:rPr>
          <w:rFonts w:ascii="Verdana" w:hAnsi="Verdana"/>
          <w:sz w:val="24"/>
        </w:rPr>
      </w:pPr>
    </w:p>
    <w:p w:rsidR="00A55B99" w:rsidRPr="00C90037" w:rsidRDefault="00A55B99" w:rsidP="00EF3CB3">
      <w:pPr>
        <w:numPr>
          <w:ilvl w:val="0"/>
          <w:numId w:val="3"/>
        </w:numPr>
        <w:rPr>
          <w:rFonts w:ascii="Verdana" w:hAnsi="Verdana"/>
          <w:sz w:val="24"/>
        </w:rPr>
      </w:pPr>
      <w:r w:rsidRPr="00C90037">
        <w:rPr>
          <w:rFonts w:ascii="Verdana" w:hAnsi="Verdana"/>
          <w:b/>
          <w:bCs/>
          <w:sz w:val="24"/>
        </w:rPr>
        <w:t>Illinois Judge’s Fee</w:t>
      </w:r>
      <w:r w:rsidRPr="00C90037">
        <w:rPr>
          <w:rFonts w:ascii="Verdana" w:hAnsi="Verdana"/>
          <w:sz w:val="24"/>
        </w:rPr>
        <w:t xml:space="preserve">:  Each club attending a meet is encouraged to supply a judge for the meet.  It should be noted that judges will be compensated at a rate of .375 per mile for travel.  </w:t>
      </w:r>
    </w:p>
    <w:p w:rsidR="00A55B99" w:rsidRPr="00C90037" w:rsidRDefault="00A55B99" w:rsidP="00EF3CB3">
      <w:pPr>
        <w:rPr>
          <w:rFonts w:ascii="Verdana" w:hAnsi="Verdana"/>
          <w:sz w:val="24"/>
        </w:rPr>
      </w:pPr>
    </w:p>
    <w:p w:rsidR="00A55B99" w:rsidRPr="00C90037" w:rsidRDefault="00A55B99" w:rsidP="00EF3CB3">
      <w:pPr>
        <w:numPr>
          <w:ilvl w:val="0"/>
          <w:numId w:val="3"/>
        </w:numPr>
        <w:rPr>
          <w:rFonts w:ascii="Verdana" w:hAnsi="Verdana"/>
          <w:sz w:val="24"/>
        </w:rPr>
      </w:pPr>
      <w:r w:rsidRPr="00C90037">
        <w:rPr>
          <w:rFonts w:ascii="Verdana" w:hAnsi="Verdana"/>
          <w:b/>
          <w:bCs/>
          <w:sz w:val="24"/>
        </w:rPr>
        <w:t xml:space="preserve"> Illinois State Club Fees:</w:t>
      </w:r>
      <w:r w:rsidRPr="00C90037">
        <w:rPr>
          <w:rFonts w:ascii="Verdana" w:hAnsi="Verdana"/>
          <w:sz w:val="24"/>
        </w:rPr>
        <w:t xml:space="preserve">  All U</w:t>
      </w:r>
      <w:r w:rsidR="005F4396" w:rsidRPr="00C90037">
        <w:rPr>
          <w:rFonts w:ascii="Verdana" w:hAnsi="Verdana"/>
          <w:sz w:val="24"/>
        </w:rPr>
        <w:t>SA Gymnastics</w:t>
      </w:r>
      <w:r w:rsidRPr="00C90037">
        <w:rPr>
          <w:rFonts w:ascii="Verdana" w:hAnsi="Verdana"/>
          <w:sz w:val="24"/>
        </w:rPr>
        <w:t xml:space="preserve"> Illinois teams will pay a $50.00 fee to the U</w:t>
      </w:r>
      <w:r w:rsidR="005F4396" w:rsidRPr="00C90037">
        <w:rPr>
          <w:rFonts w:ascii="Verdana" w:hAnsi="Verdana"/>
          <w:sz w:val="24"/>
        </w:rPr>
        <w:t>SA Gymnastics</w:t>
      </w:r>
      <w:r w:rsidRPr="00C90037">
        <w:rPr>
          <w:rFonts w:ascii="Verdana" w:hAnsi="Verdana"/>
          <w:sz w:val="24"/>
        </w:rPr>
        <w:t xml:space="preserve"> Illinois </w:t>
      </w:r>
      <w:r w:rsidR="00C90037" w:rsidRPr="00C90037">
        <w:rPr>
          <w:rFonts w:ascii="Verdana" w:hAnsi="Verdana"/>
          <w:sz w:val="24"/>
        </w:rPr>
        <w:t>State Treasure by January 1, 202</w:t>
      </w:r>
      <w:r w:rsidR="000D2A8D">
        <w:rPr>
          <w:rFonts w:ascii="Verdana" w:hAnsi="Verdana"/>
          <w:sz w:val="24"/>
        </w:rPr>
        <w:t>1</w:t>
      </w:r>
      <w:r w:rsidRPr="00C90037">
        <w:rPr>
          <w:rFonts w:ascii="Verdana" w:hAnsi="Verdana"/>
          <w:sz w:val="24"/>
        </w:rPr>
        <w:t>.  This fee will be $75.00 after January 1, 20</w:t>
      </w:r>
      <w:r w:rsidR="00C90037" w:rsidRPr="00C90037">
        <w:rPr>
          <w:rFonts w:ascii="Verdana" w:hAnsi="Verdana"/>
          <w:sz w:val="24"/>
        </w:rPr>
        <w:t>2</w:t>
      </w:r>
      <w:r w:rsidR="000D2A8D">
        <w:rPr>
          <w:rFonts w:ascii="Verdana" w:hAnsi="Verdana"/>
          <w:sz w:val="24"/>
        </w:rPr>
        <w:t>1</w:t>
      </w:r>
      <w:r w:rsidRPr="00C90037">
        <w:rPr>
          <w:rFonts w:ascii="Verdana" w:hAnsi="Verdana"/>
          <w:sz w:val="24"/>
        </w:rPr>
        <w:t xml:space="preserve"> for all current clubs.  This late fee will not be applicable to new clubs joining U</w:t>
      </w:r>
      <w:r w:rsidR="005F4396" w:rsidRPr="00C90037">
        <w:rPr>
          <w:rFonts w:ascii="Verdana" w:hAnsi="Verdana"/>
          <w:sz w:val="24"/>
        </w:rPr>
        <w:t>SA Gymnastics</w:t>
      </w:r>
      <w:r w:rsidRPr="00C90037">
        <w:rPr>
          <w:rFonts w:ascii="Verdana" w:hAnsi="Verdana"/>
          <w:sz w:val="24"/>
        </w:rPr>
        <w:t xml:space="preserve"> after January 1, 20</w:t>
      </w:r>
      <w:r w:rsidR="00C90037" w:rsidRPr="00C90037">
        <w:rPr>
          <w:rFonts w:ascii="Verdana" w:hAnsi="Verdana"/>
          <w:sz w:val="24"/>
        </w:rPr>
        <w:t>2</w:t>
      </w:r>
      <w:r w:rsidR="000D2A8D">
        <w:rPr>
          <w:rFonts w:ascii="Verdana" w:hAnsi="Verdana"/>
          <w:sz w:val="24"/>
        </w:rPr>
        <w:t>1</w:t>
      </w:r>
      <w:bookmarkStart w:id="0" w:name="_GoBack"/>
      <w:bookmarkEnd w:id="0"/>
      <w:r w:rsidRPr="00C90037">
        <w:rPr>
          <w:rFonts w:ascii="Verdana" w:hAnsi="Verdana"/>
          <w:sz w:val="24"/>
        </w:rPr>
        <w:t>.</w:t>
      </w:r>
    </w:p>
    <w:p w:rsidR="00A55B99" w:rsidRPr="00C90037" w:rsidRDefault="00A55B99" w:rsidP="00EF3CB3">
      <w:pPr>
        <w:rPr>
          <w:rFonts w:ascii="Verdana" w:hAnsi="Verdana"/>
          <w:sz w:val="24"/>
        </w:rPr>
      </w:pPr>
    </w:p>
    <w:p w:rsidR="00A55B99" w:rsidRPr="00C90037" w:rsidRDefault="00A55B99" w:rsidP="00EF3CB3">
      <w:pPr>
        <w:numPr>
          <w:ilvl w:val="0"/>
          <w:numId w:val="3"/>
        </w:numPr>
        <w:rPr>
          <w:rFonts w:ascii="Verdana" w:hAnsi="Verdana"/>
          <w:sz w:val="24"/>
        </w:rPr>
      </w:pPr>
      <w:r w:rsidRPr="00C90037">
        <w:rPr>
          <w:rFonts w:ascii="Verdana" w:hAnsi="Verdana"/>
          <w:b/>
          <w:bCs/>
          <w:sz w:val="24"/>
        </w:rPr>
        <w:t xml:space="preserve"> Illinois Athlete’s Fee</w:t>
      </w:r>
      <w:r w:rsidRPr="00C90037">
        <w:rPr>
          <w:rFonts w:ascii="Verdana" w:hAnsi="Verdana"/>
          <w:sz w:val="24"/>
        </w:rPr>
        <w:t>: At all Illinois sanctioned meets, the host club will pay a fee of $1.00 per athlete attending the meet to the Illinois U</w:t>
      </w:r>
      <w:r w:rsidR="005F4396" w:rsidRPr="00C90037">
        <w:rPr>
          <w:rFonts w:ascii="Verdana" w:hAnsi="Verdana"/>
          <w:sz w:val="24"/>
        </w:rPr>
        <w:t>SA Gymnastics</w:t>
      </w:r>
      <w:r w:rsidRPr="00C90037">
        <w:rPr>
          <w:rFonts w:ascii="Verdana" w:hAnsi="Verdana"/>
          <w:sz w:val="24"/>
        </w:rPr>
        <w:t xml:space="preserve"> State Fund. Please make these payments to the U</w:t>
      </w:r>
      <w:r w:rsidR="005F4396" w:rsidRPr="00C90037">
        <w:rPr>
          <w:rFonts w:ascii="Verdana" w:hAnsi="Verdana"/>
          <w:sz w:val="24"/>
        </w:rPr>
        <w:t>SA Gymnastics</w:t>
      </w:r>
      <w:r w:rsidRPr="00C90037">
        <w:rPr>
          <w:rFonts w:ascii="Verdana" w:hAnsi="Verdana"/>
          <w:sz w:val="24"/>
        </w:rPr>
        <w:t xml:space="preserve"> Illinois State Fund.  Please mail these payments to the Illinois State Director.</w:t>
      </w:r>
    </w:p>
    <w:p w:rsidR="00A55B99" w:rsidRPr="00C90037" w:rsidRDefault="00A55B99" w:rsidP="00EF3CB3">
      <w:pPr>
        <w:ind w:left="360"/>
        <w:rPr>
          <w:rFonts w:ascii="Verdana" w:hAnsi="Verdana"/>
          <w:b/>
          <w:bCs/>
          <w:sz w:val="32"/>
        </w:rPr>
      </w:pPr>
    </w:p>
    <w:p w:rsidR="00A55B99" w:rsidRPr="00C90037" w:rsidRDefault="00A55B99" w:rsidP="00EF3CB3">
      <w:pPr>
        <w:numPr>
          <w:ilvl w:val="0"/>
          <w:numId w:val="1"/>
        </w:numPr>
        <w:rPr>
          <w:rFonts w:ascii="Verdana" w:hAnsi="Verdana"/>
          <w:b/>
          <w:bCs/>
          <w:sz w:val="32"/>
        </w:rPr>
      </w:pPr>
      <w:r w:rsidRPr="00C90037">
        <w:rPr>
          <w:rFonts w:ascii="Verdana" w:hAnsi="Verdana"/>
          <w:b/>
          <w:bCs/>
          <w:sz w:val="32"/>
        </w:rPr>
        <w:t xml:space="preserve"> Coaches:</w:t>
      </w:r>
    </w:p>
    <w:p w:rsidR="00A55B99" w:rsidRPr="00C90037" w:rsidRDefault="00A55B99" w:rsidP="00EF3CB3">
      <w:pPr>
        <w:rPr>
          <w:rFonts w:ascii="Verdana" w:hAnsi="Verdana"/>
          <w:szCs w:val="28"/>
        </w:rPr>
      </w:pPr>
      <w:r w:rsidRPr="00C90037">
        <w:rPr>
          <w:rFonts w:ascii="Verdana" w:hAnsi="Verdana"/>
          <w:b/>
          <w:bCs/>
          <w:sz w:val="24"/>
        </w:rPr>
        <w:t xml:space="preserve">      </w:t>
      </w:r>
      <w:r w:rsidR="00C77F23" w:rsidRPr="00C90037">
        <w:rPr>
          <w:rFonts w:ascii="Verdana" w:hAnsi="Verdana"/>
          <w:b/>
          <w:bCs/>
          <w:sz w:val="24"/>
        </w:rPr>
        <w:t xml:space="preserve"> </w:t>
      </w:r>
      <w:r w:rsidR="005F4396" w:rsidRPr="00C90037">
        <w:rPr>
          <w:rFonts w:ascii="Verdana" w:hAnsi="Verdana"/>
          <w:b/>
          <w:bCs/>
          <w:szCs w:val="28"/>
        </w:rPr>
        <w:t xml:space="preserve">   </w:t>
      </w:r>
      <w:r w:rsidR="005F4396" w:rsidRPr="00C90037">
        <w:rPr>
          <w:rFonts w:ascii="Verdana" w:hAnsi="Verdana"/>
          <w:bCs/>
          <w:szCs w:val="28"/>
        </w:rPr>
        <w:t>Per USA Gymnastics requirements</w:t>
      </w:r>
    </w:p>
    <w:p w:rsidR="00B70315" w:rsidRPr="00C90037" w:rsidRDefault="00B70315" w:rsidP="00EF3CB3">
      <w:pPr>
        <w:rPr>
          <w:rFonts w:ascii="Verdana" w:hAnsi="Verdana"/>
          <w:sz w:val="24"/>
        </w:rPr>
      </w:pPr>
    </w:p>
    <w:p w:rsidR="00B70315" w:rsidRPr="00C90037" w:rsidRDefault="00E22C7F" w:rsidP="00EF3CB3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="00B70315" w:rsidRPr="00C90037">
        <w:rPr>
          <w:rFonts w:ascii="Verdana" w:hAnsi="Verdana"/>
          <w:b/>
          <w:sz w:val="32"/>
          <w:szCs w:val="32"/>
        </w:rPr>
        <w:t>State Meet:</w:t>
      </w:r>
      <w:r w:rsidR="00B70315" w:rsidRPr="00C90037">
        <w:rPr>
          <w:rFonts w:ascii="Verdana" w:hAnsi="Verdana"/>
          <w:b/>
        </w:rPr>
        <w:t xml:space="preserve">  </w:t>
      </w:r>
    </w:p>
    <w:p w:rsidR="00B70315" w:rsidRPr="00C90037" w:rsidRDefault="00EF3CB3" w:rsidP="00EF3CB3">
      <w:pPr>
        <w:rPr>
          <w:rFonts w:ascii="Verdana" w:hAnsi="Verdana"/>
        </w:rPr>
      </w:pPr>
      <w:r w:rsidRPr="00C90037">
        <w:rPr>
          <w:rFonts w:ascii="Verdana" w:hAnsi="Verdana"/>
        </w:rPr>
        <w:t xml:space="preserve">        </w:t>
      </w:r>
      <w:r w:rsidR="00C77F23" w:rsidRPr="00C90037">
        <w:rPr>
          <w:rFonts w:ascii="Verdana" w:hAnsi="Verdana"/>
        </w:rPr>
        <w:t xml:space="preserve"> </w:t>
      </w:r>
      <w:r w:rsidR="0064011C" w:rsidRPr="00C90037">
        <w:rPr>
          <w:rFonts w:ascii="Verdana" w:hAnsi="Verdana"/>
        </w:rPr>
        <w:t xml:space="preserve">Per </w:t>
      </w:r>
      <w:r w:rsidR="005F4396" w:rsidRPr="00C90037">
        <w:rPr>
          <w:rFonts w:ascii="Verdana" w:hAnsi="Verdana"/>
        </w:rPr>
        <w:t>USA Gymnastics requirements</w:t>
      </w:r>
    </w:p>
    <w:p w:rsidR="005F4396" w:rsidRPr="00C90037" w:rsidRDefault="005F4396" w:rsidP="00EF3CB3">
      <w:pPr>
        <w:rPr>
          <w:rFonts w:ascii="Verdana" w:hAnsi="Verdana"/>
        </w:rPr>
      </w:pPr>
    </w:p>
    <w:p w:rsidR="005F4396" w:rsidRPr="00C90037" w:rsidRDefault="005F4396" w:rsidP="00EF3CB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90037">
        <w:rPr>
          <w:rFonts w:ascii="Verdana" w:hAnsi="Verdana"/>
        </w:rPr>
        <w:t xml:space="preserve"> Pay a minimum of </w:t>
      </w:r>
      <w:r w:rsidR="00050F7D" w:rsidRPr="00C90037">
        <w:rPr>
          <w:rFonts w:ascii="Verdana" w:hAnsi="Verdana"/>
        </w:rPr>
        <w:t xml:space="preserve">50% of approved hotel to </w:t>
      </w:r>
      <w:r w:rsidRPr="00C90037">
        <w:rPr>
          <w:rFonts w:ascii="Verdana" w:hAnsi="Verdana"/>
        </w:rPr>
        <w:t>judges traveling over 100 miles one way to the meet.</w:t>
      </w:r>
    </w:p>
    <w:p w:rsidR="005F4396" w:rsidRPr="00C90037" w:rsidRDefault="005F4396" w:rsidP="00EF3CB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90037">
        <w:rPr>
          <w:rFonts w:ascii="Verdana" w:hAnsi="Verdana"/>
        </w:rPr>
        <w:t xml:space="preserve"> Pay 8.00 per athlete to Illinois state fund</w:t>
      </w:r>
    </w:p>
    <w:p w:rsidR="005F4396" w:rsidRPr="00C90037" w:rsidRDefault="005F4396" w:rsidP="00EF3CB3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90037">
        <w:rPr>
          <w:rFonts w:ascii="Verdana" w:hAnsi="Verdana"/>
        </w:rPr>
        <w:t xml:space="preserve"> State director is meet director and will work with club hosting state.  Will pay club ___</w:t>
      </w:r>
      <w:r w:rsidR="00FC6539" w:rsidRPr="00C90037">
        <w:rPr>
          <w:rFonts w:ascii="Verdana" w:hAnsi="Verdana"/>
        </w:rPr>
        <w:t>%</w:t>
      </w:r>
      <w:r w:rsidRPr="00C90037">
        <w:rPr>
          <w:rFonts w:ascii="Verdana" w:hAnsi="Verdana"/>
        </w:rPr>
        <w:t>_______for running state meet.</w:t>
      </w:r>
    </w:p>
    <w:p w:rsidR="00B70315" w:rsidRPr="00EF3CB3" w:rsidRDefault="0058175B" w:rsidP="00EF3CB3">
      <w:pPr>
        <w:rPr>
          <w:rFonts w:ascii="Verdana" w:hAnsi="Verdana"/>
          <w:b/>
          <w:bCs/>
          <w:sz w:val="32"/>
        </w:rPr>
      </w:pPr>
      <w:r w:rsidRPr="00EF3CB3">
        <w:rPr>
          <w:rFonts w:ascii="Verdana" w:hAnsi="Verdana"/>
          <w:sz w:val="24"/>
        </w:rPr>
        <w:t xml:space="preserve">             </w:t>
      </w:r>
    </w:p>
    <w:p w:rsidR="00B70315" w:rsidRPr="00E22C7F" w:rsidRDefault="00E22C7F" w:rsidP="00EF3CB3">
      <w:pPr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32"/>
        </w:rPr>
        <w:t xml:space="preserve">  </w:t>
      </w:r>
      <w:r w:rsidR="00A55B99" w:rsidRPr="00E22C7F">
        <w:rPr>
          <w:rFonts w:ascii="Verdana" w:hAnsi="Verdana"/>
          <w:b/>
          <w:bCs/>
          <w:sz w:val="32"/>
        </w:rPr>
        <w:t xml:space="preserve">Midwest Challenge: </w:t>
      </w:r>
      <w:r w:rsidR="00E54943" w:rsidRPr="00E22C7F">
        <w:rPr>
          <w:rFonts w:ascii="Verdana" w:hAnsi="Verdana"/>
          <w:b/>
          <w:bCs/>
          <w:sz w:val="32"/>
        </w:rPr>
        <w:t xml:space="preserve">no competition will be </w:t>
      </w:r>
      <w:r>
        <w:rPr>
          <w:rFonts w:ascii="Verdana" w:hAnsi="Verdana"/>
          <w:b/>
          <w:bCs/>
          <w:sz w:val="32"/>
        </w:rPr>
        <w:t xml:space="preserve">  </w:t>
      </w:r>
      <w:r w:rsidR="00E54943" w:rsidRPr="00E22C7F">
        <w:rPr>
          <w:rFonts w:ascii="Verdana" w:hAnsi="Verdana"/>
          <w:b/>
          <w:bCs/>
          <w:sz w:val="32"/>
        </w:rPr>
        <w:t>held.</w:t>
      </w:r>
    </w:p>
    <w:p w:rsidR="009A7AED" w:rsidRPr="00E22C7F" w:rsidRDefault="009A7AED" w:rsidP="00EF3CB3">
      <w:pPr>
        <w:rPr>
          <w:rFonts w:ascii="Verdana" w:hAnsi="Verdana"/>
          <w:b/>
          <w:bCs/>
          <w:sz w:val="32"/>
        </w:rPr>
      </w:pPr>
    </w:p>
    <w:p w:rsidR="00A55B99" w:rsidRPr="00E22C7F" w:rsidRDefault="00E54943" w:rsidP="00E54943">
      <w:pPr>
        <w:pStyle w:val="ListParagraph"/>
        <w:numPr>
          <w:ilvl w:val="0"/>
          <w:numId w:val="11"/>
        </w:numPr>
        <w:rPr>
          <w:rFonts w:ascii="Verdana" w:hAnsi="Verdana"/>
          <w:szCs w:val="28"/>
        </w:rPr>
      </w:pPr>
      <w:r w:rsidRPr="00E22C7F">
        <w:rPr>
          <w:rFonts w:ascii="Verdana" w:hAnsi="Verdana"/>
          <w:szCs w:val="28"/>
        </w:rPr>
        <w:t xml:space="preserve"> All clubs will supply a minimum of one raffle basket</w:t>
      </w:r>
    </w:p>
    <w:p w:rsidR="00E54943" w:rsidRPr="00E22C7F" w:rsidRDefault="00E54943" w:rsidP="00EF3CB3">
      <w:pPr>
        <w:rPr>
          <w:rFonts w:ascii="Verdana" w:hAnsi="Verdana"/>
          <w:szCs w:val="28"/>
        </w:rPr>
      </w:pPr>
    </w:p>
    <w:p w:rsidR="00E54943" w:rsidRPr="00E22C7F" w:rsidRDefault="00E54943" w:rsidP="00E54943">
      <w:pPr>
        <w:pStyle w:val="ListParagraph"/>
        <w:numPr>
          <w:ilvl w:val="0"/>
          <w:numId w:val="11"/>
        </w:numPr>
        <w:rPr>
          <w:rFonts w:ascii="Verdana" w:hAnsi="Verdana"/>
          <w:szCs w:val="28"/>
        </w:rPr>
      </w:pPr>
      <w:r w:rsidRPr="00E22C7F">
        <w:rPr>
          <w:rFonts w:ascii="Verdana" w:hAnsi="Verdana"/>
          <w:szCs w:val="28"/>
        </w:rPr>
        <w:t xml:space="preserve"> All clubs will donate a minimum of $200.00 donation </w:t>
      </w:r>
    </w:p>
    <w:p w:rsidR="00E54943" w:rsidRPr="00EF3CB3" w:rsidRDefault="00E54943" w:rsidP="00EF3CB3">
      <w:pPr>
        <w:rPr>
          <w:rFonts w:ascii="Verdana" w:hAnsi="Verdana"/>
          <w:sz w:val="24"/>
        </w:rPr>
      </w:pPr>
    </w:p>
    <w:p w:rsidR="00AC2366" w:rsidRDefault="00AC2366" w:rsidP="00EF3CB3">
      <w:pPr>
        <w:rPr>
          <w:rFonts w:ascii="Verdana" w:hAnsi="Verdana"/>
          <w:bCs/>
          <w:sz w:val="24"/>
        </w:rPr>
      </w:pPr>
    </w:p>
    <w:p w:rsidR="00AC2366" w:rsidRPr="00E22C7F" w:rsidRDefault="00E22C7F" w:rsidP="00E22C7F">
      <w:pPr>
        <w:ind w:left="810"/>
        <w:rPr>
          <w:rFonts w:ascii="Verdana" w:hAnsi="Verdana"/>
          <w:b/>
          <w:bCs/>
          <w:sz w:val="32"/>
        </w:rPr>
      </w:pPr>
      <w:r w:rsidRPr="00E22C7F">
        <w:rPr>
          <w:rFonts w:ascii="Verdana" w:hAnsi="Verdana"/>
          <w:b/>
          <w:bCs/>
          <w:sz w:val="32"/>
          <w:szCs w:val="32"/>
        </w:rPr>
        <w:t>8</w:t>
      </w:r>
      <w:r w:rsidRPr="00E22C7F">
        <w:rPr>
          <w:rFonts w:ascii="Verdana" w:hAnsi="Verdana"/>
          <w:bCs/>
          <w:sz w:val="24"/>
        </w:rPr>
        <w:t>.</w:t>
      </w:r>
      <w:r w:rsidR="00AC2366" w:rsidRPr="00E22C7F">
        <w:rPr>
          <w:rFonts w:ascii="Verdana" w:hAnsi="Verdana"/>
          <w:bCs/>
          <w:sz w:val="24"/>
        </w:rPr>
        <w:tab/>
      </w:r>
      <w:r w:rsidR="00AC2366" w:rsidRPr="00E22C7F">
        <w:rPr>
          <w:rFonts w:ascii="Verdana" w:hAnsi="Verdana"/>
          <w:b/>
          <w:bCs/>
          <w:sz w:val="32"/>
        </w:rPr>
        <w:t xml:space="preserve">World Age, World Team:  </w:t>
      </w:r>
    </w:p>
    <w:p w:rsidR="00E54943" w:rsidRPr="00E22C7F" w:rsidRDefault="00AC2366" w:rsidP="00E86CD2">
      <w:pPr>
        <w:pStyle w:val="ListParagraph"/>
        <w:ind w:left="1080"/>
        <w:rPr>
          <w:rFonts w:ascii="Verdana" w:hAnsi="Verdana"/>
          <w:bCs/>
          <w:sz w:val="24"/>
        </w:rPr>
      </w:pPr>
      <w:r w:rsidRPr="00E22C7F">
        <w:rPr>
          <w:rFonts w:ascii="Verdana" w:hAnsi="Verdana"/>
          <w:bCs/>
          <w:sz w:val="24"/>
        </w:rPr>
        <w:t xml:space="preserve">State of Illinois will fund World Championship athletes </w:t>
      </w:r>
      <w:r w:rsidR="00050F7D" w:rsidRPr="00E22C7F">
        <w:rPr>
          <w:rFonts w:ascii="Verdana" w:hAnsi="Verdana"/>
          <w:bCs/>
          <w:sz w:val="24"/>
        </w:rPr>
        <w:t xml:space="preserve">who have competed the past year in Illinois </w:t>
      </w:r>
      <w:r w:rsidRPr="00E22C7F">
        <w:rPr>
          <w:rFonts w:ascii="Verdana" w:hAnsi="Verdana"/>
          <w:bCs/>
          <w:sz w:val="24"/>
        </w:rPr>
        <w:t>$</w:t>
      </w:r>
      <w:r w:rsidR="00E86CD2" w:rsidRPr="00E22C7F">
        <w:rPr>
          <w:rFonts w:ascii="Verdana" w:hAnsi="Verdana"/>
          <w:bCs/>
          <w:sz w:val="24"/>
        </w:rPr>
        <w:t xml:space="preserve">250.00 each. Providing they participate in Illinois meets and volunteer at </w:t>
      </w:r>
      <w:r w:rsidR="00E22C7F" w:rsidRPr="00E22C7F">
        <w:rPr>
          <w:rFonts w:ascii="Verdana" w:hAnsi="Verdana"/>
          <w:bCs/>
          <w:sz w:val="24"/>
        </w:rPr>
        <w:t>state,</w:t>
      </w:r>
      <w:r w:rsidR="00E86CD2" w:rsidRPr="00E22C7F">
        <w:rPr>
          <w:rFonts w:ascii="Verdana" w:hAnsi="Verdana"/>
          <w:bCs/>
          <w:sz w:val="24"/>
        </w:rPr>
        <w:t xml:space="preserve"> meet.</w:t>
      </w:r>
      <w:r w:rsidR="00E54943" w:rsidRPr="00E22C7F">
        <w:rPr>
          <w:rFonts w:ascii="Verdana" w:hAnsi="Verdana"/>
          <w:bCs/>
          <w:sz w:val="24"/>
        </w:rPr>
        <w:t xml:space="preserve"> </w:t>
      </w:r>
    </w:p>
    <w:p w:rsidR="00E86CD2" w:rsidRPr="00E22C7F" w:rsidRDefault="00E86CD2" w:rsidP="00E86CD2">
      <w:pPr>
        <w:pStyle w:val="ListParagraph"/>
        <w:ind w:left="1080"/>
        <w:rPr>
          <w:rFonts w:ascii="Verdana" w:hAnsi="Verdana"/>
          <w:bCs/>
          <w:sz w:val="24"/>
        </w:rPr>
      </w:pPr>
    </w:p>
    <w:p w:rsidR="00E54943" w:rsidRPr="00E22C7F" w:rsidRDefault="00E54943" w:rsidP="00AC2366">
      <w:pPr>
        <w:pStyle w:val="ListParagraph"/>
        <w:ind w:left="1080"/>
        <w:rPr>
          <w:rFonts w:ascii="Verdana" w:hAnsi="Verdana"/>
          <w:bCs/>
          <w:sz w:val="24"/>
        </w:rPr>
      </w:pPr>
      <w:r w:rsidRPr="00E22C7F">
        <w:rPr>
          <w:rFonts w:ascii="Verdana" w:hAnsi="Verdana"/>
          <w:bCs/>
          <w:sz w:val="24"/>
        </w:rPr>
        <w:t>State of Illinois will fund World Age group coaches who have participated past year in Illinois $</w:t>
      </w:r>
      <w:r w:rsidR="00E86CD2" w:rsidRPr="00E22C7F">
        <w:rPr>
          <w:rFonts w:ascii="Verdana" w:hAnsi="Verdana"/>
          <w:bCs/>
          <w:sz w:val="24"/>
        </w:rPr>
        <w:t>5</w:t>
      </w:r>
      <w:r w:rsidRPr="00E22C7F">
        <w:rPr>
          <w:rFonts w:ascii="Verdana" w:hAnsi="Verdana"/>
          <w:bCs/>
          <w:sz w:val="24"/>
        </w:rPr>
        <w:t>00.00 each (1 per club)</w:t>
      </w:r>
    </w:p>
    <w:p w:rsidR="000F52C9" w:rsidRPr="00E22C7F" w:rsidRDefault="000F52C9" w:rsidP="00AC2366">
      <w:pPr>
        <w:pStyle w:val="ListParagraph"/>
        <w:ind w:left="1080"/>
        <w:rPr>
          <w:rFonts w:ascii="Verdana" w:hAnsi="Verdana"/>
          <w:bCs/>
          <w:sz w:val="24"/>
        </w:rPr>
      </w:pPr>
    </w:p>
    <w:p w:rsidR="000F52C9" w:rsidRPr="00E22C7F" w:rsidRDefault="000F52C9" w:rsidP="000F52C9">
      <w:pPr>
        <w:pStyle w:val="ListParagraph"/>
        <w:ind w:left="1080"/>
        <w:rPr>
          <w:rFonts w:ascii="Verdana" w:hAnsi="Verdana"/>
          <w:bCs/>
          <w:sz w:val="24"/>
        </w:rPr>
      </w:pPr>
      <w:r w:rsidRPr="00E22C7F">
        <w:rPr>
          <w:rFonts w:ascii="Verdana" w:hAnsi="Verdana"/>
          <w:bCs/>
          <w:sz w:val="24"/>
        </w:rPr>
        <w:t>World age group athletes will be equally funded by challenge</w:t>
      </w:r>
      <w:r w:rsidR="00E86CD2" w:rsidRPr="00E22C7F">
        <w:rPr>
          <w:rFonts w:ascii="Verdana" w:hAnsi="Verdana"/>
          <w:bCs/>
          <w:sz w:val="24"/>
        </w:rPr>
        <w:t xml:space="preserve"> and state funds $500</w:t>
      </w:r>
      <w:r w:rsidRPr="00E22C7F">
        <w:rPr>
          <w:rFonts w:ascii="Verdana" w:hAnsi="Verdana"/>
          <w:bCs/>
          <w:sz w:val="24"/>
        </w:rPr>
        <w:t xml:space="preserve"> providing they participate</w:t>
      </w:r>
      <w:r w:rsidR="00E86CD2" w:rsidRPr="00E22C7F">
        <w:rPr>
          <w:rFonts w:ascii="Verdana" w:hAnsi="Verdana"/>
          <w:bCs/>
          <w:sz w:val="24"/>
        </w:rPr>
        <w:t xml:space="preserve"> in Illinois meets</w:t>
      </w:r>
      <w:r w:rsidRPr="00E22C7F">
        <w:rPr>
          <w:rFonts w:ascii="Verdana" w:hAnsi="Verdana"/>
          <w:bCs/>
          <w:sz w:val="24"/>
        </w:rPr>
        <w:t xml:space="preserve"> and</w:t>
      </w:r>
      <w:r w:rsidR="00E86CD2" w:rsidRPr="00E22C7F">
        <w:rPr>
          <w:rFonts w:ascii="Verdana" w:hAnsi="Verdana"/>
          <w:bCs/>
          <w:sz w:val="24"/>
        </w:rPr>
        <w:t xml:space="preserve"> work state meet.</w:t>
      </w:r>
      <w:r w:rsidRPr="00E22C7F">
        <w:rPr>
          <w:rFonts w:ascii="Verdana" w:hAnsi="Verdana"/>
          <w:bCs/>
          <w:sz w:val="24"/>
        </w:rPr>
        <w:t xml:space="preserve">  </w:t>
      </w:r>
    </w:p>
    <w:p w:rsidR="000F52C9" w:rsidRPr="00E86CD2" w:rsidRDefault="000F52C9" w:rsidP="00AC2366">
      <w:pPr>
        <w:pStyle w:val="ListParagraph"/>
        <w:ind w:left="1080"/>
        <w:rPr>
          <w:rFonts w:ascii="Verdana" w:hAnsi="Verdana"/>
          <w:bCs/>
          <w:color w:val="FF0000"/>
          <w:sz w:val="24"/>
        </w:rPr>
      </w:pPr>
    </w:p>
    <w:p w:rsidR="000F52C9" w:rsidRPr="000F52C9" w:rsidRDefault="000F52C9" w:rsidP="00AC2366">
      <w:pPr>
        <w:pStyle w:val="ListParagraph"/>
        <w:ind w:left="1080"/>
        <w:rPr>
          <w:rFonts w:ascii="Verdana" w:hAnsi="Verdana"/>
          <w:bCs/>
          <w:sz w:val="24"/>
        </w:rPr>
      </w:pPr>
    </w:p>
    <w:p w:rsidR="007D24EA" w:rsidRPr="00EF3CB3" w:rsidRDefault="00AC2366" w:rsidP="006222F4">
      <w:pPr>
        <w:rPr>
          <w:rFonts w:ascii="Verdana" w:hAnsi="Verdana"/>
          <w:b/>
          <w:bCs/>
          <w:sz w:val="32"/>
        </w:rPr>
      </w:pPr>
      <w:r>
        <w:rPr>
          <w:rFonts w:ascii="Verdana" w:hAnsi="Verdana"/>
          <w:bCs/>
          <w:sz w:val="24"/>
        </w:rPr>
        <w:tab/>
      </w:r>
      <w:r w:rsidR="007D24EA" w:rsidRPr="00EF3CB3">
        <w:rPr>
          <w:rFonts w:ascii="Verdana" w:hAnsi="Verdana"/>
          <w:b/>
          <w:bCs/>
          <w:sz w:val="32"/>
        </w:rPr>
        <w:t xml:space="preserve"> </w:t>
      </w:r>
      <w:r w:rsidR="00A55B99" w:rsidRPr="00EF3CB3">
        <w:rPr>
          <w:rFonts w:ascii="Verdana" w:hAnsi="Verdana"/>
          <w:b/>
          <w:bCs/>
          <w:sz w:val="32"/>
        </w:rPr>
        <w:t xml:space="preserve">Equipment:  </w:t>
      </w:r>
    </w:p>
    <w:p w:rsidR="0020184A" w:rsidRPr="00EF3CB3" w:rsidRDefault="00C77F23" w:rsidP="006222F4">
      <w:pPr>
        <w:ind w:left="720" w:firstLine="360"/>
        <w:rPr>
          <w:rFonts w:ascii="Verdana" w:hAnsi="Verdana"/>
        </w:rPr>
      </w:pPr>
      <w:r w:rsidRPr="00E22C7F">
        <w:rPr>
          <w:rFonts w:ascii="Verdana" w:hAnsi="Verdana"/>
          <w:b/>
          <w:bCs/>
          <w:szCs w:val="28"/>
        </w:rPr>
        <w:t xml:space="preserve"> </w:t>
      </w:r>
      <w:r w:rsidR="009A7AED" w:rsidRPr="00E22C7F">
        <w:rPr>
          <w:rFonts w:ascii="Verdana" w:hAnsi="Verdana"/>
          <w:b/>
          <w:bCs/>
          <w:szCs w:val="28"/>
        </w:rPr>
        <w:t>Per</w:t>
      </w:r>
      <w:r w:rsidR="009A7AED" w:rsidRPr="00C90037">
        <w:rPr>
          <w:rFonts w:ascii="Verdana" w:hAnsi="Verdana"/>
          <w:b/>
          <w:bCs/>
          <w:szCs w:val="28"/>
        </w:rPr>
        <w:t xml:space="preserve"> USA Gymnastics requirements</w:t>
      </w:r>
    </w:p>
    <w:sectPr w:rsidR="0020184A" w:rsidRPr="00EF3CB3" w:rsidSect="0070150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6921"/>
    <w:multiLevelType w:val="hybridMultilevel"/>
    <w:tmpl w:val="3F4E27F2"/>
    <w:lvl w:ilvl="0" w:tplc="92C64D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B16DAA6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E56D3"/>
    <w:multiLevelType w:val="hybridMultilevel"/>
    <w:tmpl w:val="324035E6"/>
    <w:lvl w:ilvl="0" w:tplc="15FCD0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5055B"/>
    <w:multiLevelType w:val="hybridMultilevel"/>
    <w:tmpl w:val="7C486178"/>
    <w:lvl w:ilvl="0" w:tplc="075EEC72">
      <w:start w:val="1"/>
      <w:numFmt w:val="decimal"/>
      <w:lvlText w:val="%1."/>
      <w:lvlJc w:val="left"/>
      <w:pPr>
        <w:ind w:left="855" w:hanging="49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248"/>
    <w:multiLevelType w:val="hybridMultilevel"/>
    <w:tmpl w:val="B2282E1A"/>
    <w:lvl w:ilvl="0" w:tplc="97FE8250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B7549DB"/>
    <w:multiLevelType w:val="hybridMultilevel"/>
    <w:tmpl w:val="51FC96A6"/>
    <w:lvl w:ilvl="0" w:tplc="693C8FBA">
      <w:start w:val="4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C37E481E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4DCD05C2"/>
    <w:multiLevelType w:val="hybridMultilevel"/>
    <w:tmpl w:val="AC467F90"/>
    <w:lvl w:ilvl="0" w:tplc="46D862D8">
      <w:start w:val="1"/>
      <w:numFmt w:val="upperLetter"/>
      <w:lvlText w:val="%1."/>
      <w:lvlJc w:val="left"/>
      <w:pPr>
        <w:ind w:left="19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04C3029"/>
    <w:multiLevelType w:val="hybridMultilevel"/>
    <w:tmpl w:val="9FCC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A2750"/>
    <w:multiLevelType w:val="hybridMultilevel"/>
    <w:tmpl w:val="998C3018"/>
    <w:lvl w:ilvl="0" w:tplc="236413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2B2439"/>
    <w:multiLevelType w:val="hybridMultilevel"/>
    <w:tmpl w:val="876E25E4"/>
    <w:lvl w:ilvl="0" w:tplc="0409000F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D976F16"/>
    <w:multiLevelType w:val="hybridMultilevel"/>
    <w:tmpl w:val="6D2A54AA"/>
    <w:lvl w:ilvl="0" w:tplc="72AC9D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99"/>
    <w:rsid w:val="00050F7D"/>
    <w:rsid w:val="00054FE3"/>
    <w:rsid w:val="000D2A8D"/>
    <w:rsid w:val="000F52C9"/>
    <w:rsid w:val="00134EBF"/>
    <w:rsid w:val="00170BC4"/>
    <w:rsid w:val="0020184A"/>
    <w:rsid w:val="0032006A"/>
    <w:rsid w:val="003923C0"/>
    <w:rsid w:val="00426E74"/>
    <w:rsid w:val="00497840"/>
    <w:rsid w:val="004D525E"/>
    <w:rsid w:val="005276E1"/>
    <w:rsid w:val="005504D7"/>
    <w:rsid w:val="0058175B"/>
    <w:rsid w:val="005905C1"/>
    <w:rsid w:val="005F4396"/>
    <w:rsid w:val="006222F4"/>
    <w:rsid w:val="0064011C"/>
    <w:rsid w:val="00701504"/>
    <w:rsid w:val="007C6888"/>
    <w:rsid w:val="007D24EA"/>
    <w:rsid w:val="007F5DB6"/>
    <w:rsid w:val="00975ECE"/>
    <w:rsid w:val="00993D6D"/>
    <w:rsid w:val="009A7AED"/>
    <w:rsid w:val="00A2459A"/>
    <w:rsid w:val="00A55B99"/>
    <w:rsid w:val="00A574E0"/>
    <w:rsid w:val="00A85055"/>
    <w:rsid w:val="00AC2366"/>
    <w:rsid w:val="00B55348"/>
    <w:rsid w:val="00B70315"/>
    <w:rsid w:val="00C77F23"/>
    <w:rsid w:val="00C90037"/>
    <w:rsid w:val="00D57CD7"/>
    <w:rsid w:val="00E1153E"/>
    <w:rsid w:val="00E22C7F"/>
    <w:rsid w:val="00E237D0"/>
    <w:rsid w:val="00E45476"/>
    <w:rsid w:val="00E475E2"/>
    <w:rsid w:val="00E54943"/>
    <w:rsid w:val="00E86CD2"/>
    <w:rsid w:val="00ED21A9"/>
    <w:rsid w:val="00EF3CB3"/>
    <w:rsid w:val="00F236BB"/>
    <w:rsid w:val="00F50ADE"/>
    <w:rsid w:val="00FC6539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F43C"/>
  <w15:docId w15:val="{E8910621-F603-4262-A66A-21CF0595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99"/>
    <w:pPr>
      <w:spacing w:after="0"/>
      <w:jc w:val="left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5B99"/>
    <w:pPr>
      <w:jc w:val="center"/>
    </w:pPr>
    <w:rPr>
      <w:rFonts w:ascii="Lucida Bright" w:hAnsi="Lucida Bright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A55B99"/>
    <w:rPr>
      <w:rFonts w:ascii="Lucida Bright" w:eastAsia="Times New Roman" w:hAnsi="Lucida Bright" w:cs="Arial"/>
      <w:b/>
      <w:bCs/>
      <w:sz w:val="48"/>
      <w:szCs w:val="24"/>
    </w:rPr>
  </w:style>
  <w:style w:type="paragraph" w:styleId="BodyText">
    <w:name w:val="Body Text"/>
    <w:basedOn w:val="Normal"/>
    <w:link w:val="BodyTextChar"/>
    <w:rsid w:val="00A55B99"/>
    <w:rPr>
      <w:rFonts w:ascii="Lucida Bright" w:hAnsi="Lucida Bright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A55B99"/>
    <w:rPr>
      <w:rFonts w:ascii="Lucida Bright" w:eastAsia="Times New Roman" w:hAnsi="Lucida Bright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5B9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D48B-67D3-48EB-9147-3B35A13E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Coaches</dc:creator>
  <cp:lastModifiedBy>Mary Findley</cp:lastModifiedBy>
  <cp:revision>3</cp:revision>
  <cp:lastPrinted>2020-09-21T10:31:00Z</cp:lastPrinted>
  <dcterms:created xsi:type="dcterms:W3CDTF">2020-09-21T10:30:00Z</dcterms:created>
  <dcterms:modified xsi:type="dcterms:W3CDTF">2020-09-21T10:32:00Z</dcterms:modified>
</cp:coreProperties>
</file>